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Infection Prevention &amp; Control Spot-Check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48"/>
        <w:gridCol w:w="4448"/>
        <w:tblGridChange w:id="0">
          <w:tblGrid>
            <w:gridCol w:w="4448"/>
            <w:gridCol w:w="4448"/>
          </w:tblGrid>
        </w:tblGridChange>
      </w:tblGrid>
      <w:tr>
        <w:trPr>
          <w:trHeight w:val="980" w:hRule="atLeast"/>
        </w:trPr>
        <w:tc>
          <w:tcPr/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Surgery check sheets have been completed, and the following points are highlighted: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Water maintenance changed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Water treated weekly/monthly 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Weekly suction completed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Daily suction completed 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Checker Notes:</w:t>
            </w:r>
          </w:p>
        </w:tc>
      </w:tr>
      <w:tr>
        <w:trPr>
          <w:trHeight w:val="1320" w:hRule="atLeast"/>
        </w:trPr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Bottle has been left on chair with wet lines as per manufacturer’s instructions </w:t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DUWLs disinfected ...................................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Checker Notes:</w:t>
            </w:r>
          </w:p>
        </w:tc>
      </w:tr>
      <w:tr>
        <w:trPr>
          <w:trHeight w:val="780" w:hRule="atLeast"/>
        </w:trPr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All instruments have been bagged and expiry date is present 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Checker Notes:</w:t>
            </w:r>
          </w:p>
        </w:tc>
      </w:tr>
      <w:tr>
        <w:trPr>
          <w:trHeight w:val="820" w:hRule="atLeast"/>
        </w:trPr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Steriliser log book has been completed as per HTM 01-05 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Checker Notes:</w:t>
            </w:r>
          </w:p>
        </w:tc>
      </w:tr>
      <w:tr>
        <w:trPr>
          <w:trHeight w:val="1120" w:hRule="atLeast"/>
        </w:trPr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Impression log has been carried out by nurses after each patient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Handpiece log has been carried out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Checker Notes:</w:t>
            </w:r>
          </w:p>
        </w:tc>
      </w:tr>
      <w:tr>
        <w:trPr>
          <w:trHeight w:val="820" w:hRule="atLeast"/>
        </w:trPr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Surgery has been stocked and PPE is available 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Checker Notes:</w:t>
            </w:r>
          </w:p>
        </w:tc>
      </w:tr>
      <w:tr>
        <w:trPr>
          <w:trHeight w:val="840" w:hRule="atLeast"/>
        </w:trP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All dental materials are in date for use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Checker Notes:</w:t>
            </w:r>
          </w:p>
        </w:tc>
      </w:tr>
      <w:tr>
        <w:trPr>
          <w:trHeight w:val="980" w:hRule="atLeast"/>
        </w:trPr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Surgery files are kept tidy and IPC forms have been archived to IPC Lead when complete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Checker Notes:</w:t>
            </w:r>
          </w:p>
        </w:tc>
      </w:tr>
      <w:tr>
        <w:trPr>
          <w:trHeight w:val="1320" w:hRule="atLeast"/>
        </w:trPr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Surgery is clean and clutter-free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Checker Notes:</w:t>
            </w:r>
          </w:p>
        </w:tc>
      </w:tr>
    </w:tbl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Any other comments: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228600</wp:posOffset>
                </wp:positionV>
                <wp:extent cx="5670550" cy="8604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17075" y="3356138"/>
                          <a:ext cx="5657850" cy="84772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228600</wp:posOffset>
                </wp:positionV>
                <wp:extent cx="5670550" cy="8604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0550" cy="860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IPC Lead:                                                                              Practice Manager: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Date:                                                                                      Date: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Signed:                                                                                  Signed: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spacing w:after="200" w:line="276" w:lineRule="auto"/>
      <w:jc w:val="center"/>
      <w:rPr>
        <w:rFonts w:ascii="Arial" w:cs="Arial" w:eastAsia="Arial" w:hAnsi="Arial"/>
        <w:b w:val="1"/>
        <w:sz w:val="32"/>
        <w:szCs w:val="32"/>
        <w:u w:val="single"/>
      </w:rPr>
    </w:pPr>
    <w:r w:rsidDel="00000000" w:rsidR="00000000" w:rsidRPr="00000000">
      <w:rPr/>
      <w:drawing>
        <wp:inline distB="114300" distT="114300" distL="114300" distR="114300">
          <wp:extent cx="519113" cy="614517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9113" cy="6145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